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    </w:t>
      </w:r>
      <w:r>
        <w:rPr>
          <w:i/>
        </w:rPr>
        <w:t>Załącznik nr 10 do SWZ</w:t>
      </w:r>
    </w:p>
    <w:p>
      <w:pPr>
        <w:pStyle w:val="Normal"/>
        <w:rPr>
          <w:i/>
          <w:i/>
        </w:rPr>
      </w:pPr>
      <w:r>
        <w:rPr>
          <w:i/>
        </w:rPr>
        <w:t xml:space="preserve">Znak postępowania: </w:t>
      </w:r>
      <w:r>
        <w:rPr>
          <w:b w:val="false"/>
          <w:bCs w:val="false"/>
          <w:i/>
          <w:sz w:val="24"/>
          <w:szCs w:val="24"/>
        </w:rPr>
        <w:t>IGP.I.271.76.2025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jc w:val="center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jc w:val="center"/>
        <w:rPr>
          <w:b/>
          <w:b/>
          <w:i/>
          <w:i/>
          <w:sz w:val="24"/>
          <w:szCs w:val="24"/>
        </w:rPr>
      </w:pPr>
      <w:r>
        <w:rPr>
          <w:rFonts w:cs="Calibri" w:cstheme="minorHAnsi"/>
          <w:b/>
          <w:bCs/>
          <w:i/>
          <w:color w:val="auto"/>
          <w:sz w:val="24"/>
          <w:szCs w:val="24"/>
        </w:rPr>
        <w:t>„</w:t>
      </w:r>
      <w:r>
        <w:rPr>
          <w:rFonts w:cs="Calibri" w:cstheme="minorHAnsi"/>
          <w:b/>
          <w:bCs/>
          <w:i/>
          <w:color w:val="auto"/>
          <w:sz w:val="24"/>
          <w:szCs w:val="24"/>
        </w:rPr>
        <w:t>Przebudowa sieci wodociągowej wraz z przyłączami wodociągowymi w msc. Wolica i Solec” oraz „Budowa odcinka sieci wodociągowej wraz z przyłączem wodociągowym w miejscowości Wolica”</w:t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O AKTUALNOŚCI INFORMACJI ZAWARTYCH W OŚWIADCZENIU, O KTÓRYM MOWA W ART. 125 UST. 1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 xml:space="preserve">, że informacje zawarte w oświadczeniu </w:t>
      </w:r>
      <w:r>
        <w:rPr>
          <w:bCs/>
        </w:rPr>
        <w:t xml:space="preserve">o niepodleganiu wykluczeniu (braku podstaw wykluczenia)  </w:t>
      </w:r>
      <w:r>
        <w:rPr>
          <w:bCs/>
          <w:u w:val="single"/>
        </w:rPr>
        <w:t>pozostają aktualne</w:t>
      </w:r>
      <w:r>
        <w:rPr>
          <w:bCs/>
        </w:rPr>
        <w:t>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>, że wszystkie informacje podane powyżej są aktualne i zgodne z prawdą oraz zostały przedstawione z pełną świadomością konsekwencji wprowadzenia zamawiającego w błąd przy przedstawianiu informacji.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ato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b7eb9"/>
    <w:rPr/>
  </w:style>
  <w:style w:type="character" w:styleId="StopkaZnak" w:customStyle="1">
    <w:name w:val="Stopka Znak"/>
    <w:basedOn w:val="DefaultParagraphFont"/>
    <w:uiPriority w:val="99"/>
    <w:qFormat/>
    <w:rsid w:val="006b7eb9"/>
    <w:rPr/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LibreOffice/7.3.2.2$Windows_X86_64 LibreOffice_project/49f2b1bff42cfccbd8f788c8dc32c1c309559be0</Application>
  <AppVersion>15.0000</AppVersion>
  <Pages>1</Pages>
  <Words>123</Words>
  <Characters>961</Characters>
  <CharactersWithSpaces>1079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2025-12-09T20:12:06Z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